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84" w:rsidRPr="00B82C6D" w:rsidRDefault="009D2584" w:rsidP="009D25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C6D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4F348A">
        <w:rPr>
          <w:rFonts w:ascii="Times New Roman" w:hAnsi="Times New Roman" w:cs="Times New Roman"/>
          <w:b/>
          <w:sz w:val="28"/>
          <w:szCs w:val="28"/>
        </w:rPr>
        <w:t>ВАРЛАМОВСКОГО</w:t>
      </w:r>
      <w:r w:rsidRPr="00B82C6D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9D2584" w:rsidRPr="00B82C6D" w:rsidRDefault="009D2584" w:rsidP="009D25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C6D">
        <w:rPr>
          <w:rFonts w:ascii="Times New Roman" w:hAnsi="Times New Roman" w:cs="Times New Roman"/>
          <w:b/>
          <w:sz w:val="28"/>
          <w:szCs w:val="28"/>
        </w:rPr>
        <w:t>БОЛОТНИНСКИЙ РАЙОН НОВОСИБИРСКОЙ ОБЛАСТИ</w:t>
      </w:r>
    </w:p>
    <w:p w:rsidR="009D2584" w:rsidRPr="00B82C6D" w:rsidRDefault="009D2584" w:rsidP="009D258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846"/>
        <w:gridCol w:w="4725"/>
      </w:tblGrid>
      <w:tr w:rsidR="009D2584" w:rsidRPr="00B82C6D" w:rsidTr="002301F5">
        <w:tc>
          <w:tcPr>
            <w:tcW w:w="4846" w:type="dxa"/>
          </w:tcPr>
          <w:p w:rsidR="009D2584" w:rsidRPr="00B82C6D" w:rsidRDefault="009D2584" w:rsidP="002301F5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25" w:type="dxa"/>
          </w:tcPr>
          <w:p w:rsidR="009D2584" w:rsidRPr="00B82C6D" w:rsidRDefault="009D2584" w:rsidP="002301F5">
            <w:pPr>
              <w:spacing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9D2584" w:rsidRPr="00B82C6D" w:rsidRDefault="009D2584" w:rsidP="009D2584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B82C6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82C6D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D2584" w:rsidRPr="00B82C6D" w:rsidRDefault="004F348A" w:rsidP="009D2584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9D2584" w:rsidRPr="00B82C6D">
        <w:rPr>
          <w:rFonts w:ascii="Times New Roman" w:hAnsi="Times New Roman" w:cs="Times New Roman"/>
          <w:b/>
          <w:sz w:val="28"/>
          <w:szCs w:val="28"/>
        </w:rPr>
        <w:t>.01.202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9D258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№ 7</w:t>
      </w:r>
    </w:p>
    <w:p w:rsidR="009D2584" w:rsidRPr="00B82C6D" w:rsidRDefault="009D2584" w:rsidP="009D258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584" w:rsidRDefault="004F348A" w:rsidP="009D2584">
      <w:pPr>
        <w:spacing w:line="240" w:lineRule="auto"/>
        <w:ind w:firstLine="700"/>
        <w:contextualSpacing/>
        <w:jc w:val="center"/>
        <w:rPr>
          <w:rFonts w:ascii="Times New Roman" w:hAnsi="Times New Roman" w:cs="Times New Roman"/>
          <w:b/>
          <w:w w:val="105"/>
          <w:sz w:val="28"/>
          <w:szCs w:val="28"/>
        </w:rPr>
      </w:pPr>
      <w:r>
        <w:rPr>
          <w:rFonts w:ascii="Times New Roman" w:hAnsi="Times New Roman" w:cs="Times New Roman"/>
          <w:b/>
          <w:w w:val="105"/>
          <w:sz w:val="28"/>
          <w:szCs w:val="28"/>
        </w:rPr>
        <w:t>Об утверждении П</w:t>
      </w:r>
      <w:r w:rsidR="009D2584">
        <w:rPr>
          <w:rFonts w:ascii="Times New Roman" w:hAnsi="Times New Roman" w:cs="Times New Roman"/>
          <w:b/>
          <w:w w:val="105"/>
          <w:sz w:val="28"/>
          <w:szCs w:val="28"/>
        </w:rPr>
        <w:t>лана</w:t>
      </w:r>
      <w:r w:rsidR="009D2584" w:rsidRPr="00B82C6D">
        <w:rPr>
          <w:rFonts w:ascii="Times New Roman" w:hAnsi="Times New Roman" w:cs="Times New Roman"/>
          <w:b/>
          <w:w w:val="105"/>
          <w:sz w:val="28"/>
          <w:szCs w:val="28"/>
        </w:rPr>
        <w:t xml:space="preserve"> по устранению недостатков</w:t>
      </w:r>
      <w:r w:rsidR="009D2584">
        <w:rPr>
          <w:rFonts w:ascii="Times New Roman" w:hAnsi="Times New Roman" w:cs="Times New Roman"/>
          <w:b/>
          <w:w w:val="105"/>
          <w:sz w:val="28"/>
          <w:szCs w:val="28"/>
        </w:rPr>
        <w:t xml:space="preserve">, </w:t>
      </w:r>
      <w:r w:rsidR="009D2584" w:rsidRPr="00B82C6D">
        <w:rPr>
          <w:rFonts w:ascii="Times New Roman" w:hAnsi="Times New Roman" w:cs="Times New Roman"/>
          <w:b/>
          <w:w w:val="105"/>
          <w:sz w:val="28"/>
          <w:szCs w:val="28"/>
        </w:rPr>
        <w:t xml:space="preserve">выявленных в ходе независимой </w:t>
      </w:r>
      <w:proofErr w:type="gramStart"/>
      <w:r w:rsidR="009D2584" w:rsidRPr="00B82C6D">
        <w:rPr>
          <w:rFonts w:ascii="Times New Roman" w:hAnsi="Times New Roman" w:cs="Times New Roman"/>
          <w:b/>
          <w:w w:val="105"/>
          <w:sz w:val="28"/>
          <w:szCs w:val="28"/>
        </w:rPr>
        <w:t>оценки качества</w:t>
      </w:r>
      <w:r w:rsidR="009D2584">
        <w:rPr>
          <w:rFonts w:ascii="Times New Roman" w:hAnsi="Times New Roman" w:cs="Times New Roman"/>
          <w:b/>
          <w:w w:val="105"/>
          <w:sz w:val="28"/>
          <w:szCs w:val="28"/>
        </w:rPr>
        <w:t xml:space="preserve"> условий оказания услуг</w:t>
      </w:r>
      <w:proofErr w:type="gramEnd"/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 на 2025</w:t>
      </w:r>
      <w:r w:rsidR="0031340A">
        <w:rPr>
          <w:rFonts w:ascii="Times New Roman" w:hAnsi="Times New Roman" w:cs="Times New Roman"/>
          <w:b/>
          <w:w w:val="105"/>
          <w:sz w:val="28"/>
          <w:szCs w:val="28"/>
        </w:rPr>
        <w:t>-2027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 год</w:t>
      </w:r>
      <w:r w:rsidR="0031340A">
        <w:rPr>
          <w:rFonts w:ascii="Times New Roman" w:hAnsi="Times New Roman" w:cs="Times New Roman"/>
          <w:b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 Муниципального казё</w:t>
      </w:r>
      <w:r w:rsidR="009D2584" w:rsidRPr="00B82C6D">
        <w:rPr>
          <w:rFonts w:ascii="Times New Roman" w:hAnsi="Times New Roman" w:cs="Times New Roman"/>
          <w:b/>
          <w:w w:val="105"/>
          <w:sz w:val="28"/>
          <w:szCs w:val="28"/>
        </w:rPr>
        <w:t>нного учреждения культуры «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Культурно-досуговое </w:t>
      </w:r>
      <w:r w:rsidR="006F54B8">
        <w:rPr>
          <w:rFonts w:ascii="Times New Roman" w:hAnsi="Times New Roman" w:cs="Times New Roman"/>
          <w:b/>
          <w:w w:val="105"/>
          <w:sz w:val="28"/>
          <w:szCs w:val="28"/>
        </w:rPr>
        <w:t>объединение</w:t>
      </w:r>
      <w:r w:rsidR="009D2584">
        <w:rPr>
          <w:rFonts w:ascii="Times New Roman" w:hAnsi="Times New Roman" w:cs="Times New Roman"/>
          <w:b/>
          <w:w w:val="105"/>
          <w:sz w:val="28"/>
          <w:szCs w:val="28"/>
        </w:rPr>
        <w:t>»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 xml:space="preserve"> с.Варламово</w:t>
      </w:r>
      <w:r w:rsidR="009D2584">
        <w:rPr>
          <w:rFonts w:ascii="Times New Roman" w:hAnsi="Times New Roman" w:cs="Times New Roman"/>
          <w:b/>
          <w:w w:val="105"/>
          <w:sz w:val="28"/>
          <w:szCs w:val="28"/>
        </w:rPr>
        <w:t xml:space="preserve"> Болотнинско</w:t>
      </w:r>
      <w:r>
        <w:rPr>
          <w:rFonts w:ascii="Times New Roman" w:hAnsi="Times New Roman" w:cs="Times New Roman"/>
          <w:b/>
          <w:w w:val="105"/>
          <w:sz w:val="28"/>
          <w:szCs w:val="28"/>
        </w:rPr>
        <w:t>го района Новосибирской области</w:t>
      </w:r>
    </w:p>
    <w:p w:rsidR="009D2584" w:rsidRPr="00B82C6D" w:rsidRDefault="009D2584" w:rsidP="009D2584">
      <w:pPr>
        <w:spacing w:line="240" w:lineRule="auto"/>
        <w:ind w:firstLine="700"/>
        <w:contextualSpacing/>
        <w:jc w:val="both"/>
        <w:rPr>
          <w:rFonts w:ascii="Times New Roman" w:hAnsi="Times New Roman" w:cs="Times New Roman"/>
          <w:b/>
          <w:w w:val="105"/>
          <w:sz w:val="28"/>
          <w:szCs w:val="28"/>
        </w:rPr>
      </w:pPr>
    </w:p>
    <w:p w:rsidR="009D2584" w:rsidRPr="00B82C6D" w:rsidRDefault="009D2584" w:rsidP="009D2584">
      <w:pPr>
        <w:spacing w:line="240" w:lineRule="auto"/>
        <w:ind w:firstLine="700"/>
        <w:contextualSpacing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B82C6D">
        <w:rPr>
          <w:rFonts w:ascii="Times New Roman" w:hAnsi="Times New Roman" w:cs="Times New Roman"/>
          <w:sz w:val="28"/>
          <w:szCs w:val="28"/>
        </w:rPr>
        <w:t xml:space="preserve">1. </w:t>
      </w:r>
      <w:r w:rsidR="004F348A">
        <w:rPr>
          <w:rFonts w:ascii="Times New Roman" w:hAnsi="Times New Roman" w:cs="Times New Roman"/>
          <w:sz w:val="28"/>
          <w:szCs w:val="28"/>
        </w:rPr>
        <w:t>Утвердить П</w:t>
      </w:r>
      <w:r w:rsidRPr="00731A96">
        <w:rPr>
          <w:rFonts w:ascii="Times New Roman" w:hAnsi="Times New Roman" w:cs="Times New Roman"/>
          <w:sz w:val="28"/>
          <w:szCs w:val="28"/>
        </w:rPr>
        <w:t xml:space="preserve">лан </w:t>
      </w:r>
      <w:r w:rsidR="004F348A" w:rsidRPr="004F348A">
        <w:rPr>
          <w:rFonts w:ascii="Times New Roman" w:hAnsi="Times New Roman" w:cs="Times New Roman"/>
          <w:w w:val="105"/>
          <w:sz w:val="28"/>
          <w:szCs w:val="28"/>
        </w:rPr>
        <w:t xml:space="preserve">по устранению недостатков, выявленных в ходе независимой </w:t>
      </w:r>
      <w:proofErr w:type="gramStart"/>
      <w:r w:rsidR="004F348A" w:rsidRPr="004F348A">
        <w:rPr>
          <w:rFonts w:ascii="Times New Roman" w:hAnsi="Times New Roman" w:cs="Times New Roman"/>
          <w:w w:val="105"/>
          <w:sz w:val="28"/>
          <w:szCs w:val="28"/>
        </w:rPr>
        <w:t>оценки качества условий оказания услуг</w:t>
      </w:r>
      <w:proofErr w:type="gramEnd"/>
      <w:r w:rsidR="004F348A" w:rsidRPr="004F348A">
        <w:rPr>
          <w:rFonts w:ascii="Times New Roman" w:hAnsi="Times New Roman" w:cs="Times New Roman"/>
          <w:w w:val="105"/>
          <w:sz w:val="28"/>
          <w:szCs w:val="28"/>
        </w:rPr>
        <w:t xml:space="preserve"> на 2025</w:t>
      </w:r>
      <w:r w:rsidR="0031340A">
        <w:rPr>
          <w:rFonts w:ascii="Times New Roman" w:hAnsi="Times New Roman" w:cs="Times New Roman"/>
          <w:w w:val="105"/>
          <w:sz w:val="28"/>
          <w:szCs w:val="28"/>
        </w:rPr>
        <w:t>-2027</w:t>
      </w:r>
      <w:r w:rsidR="004F348A" w:rsidRPr="004F348A">
        <w:rPr>
          <w:rFonts w:ascii="Times New Roman" w:hAnsi="Times New Roman" w:cs="Times New Roman"/>
          <w:w w:val="105"/>
          <w:sz w:val="28"/>
          <w:szCs w:val="28"/>
        </w:rPr>
        <w:t xml:space="preserve"> год</w:t>
      </w:r>
      <w:r w:rsidR="0031340A">
        <w:rPr>
          <w:rFonts w:ascii="Times New Roman" w:hAnsi="Times New Roman" w:cs="Times New Roman"/>
          <w:w w:val="105"/>
          <w:sz w:val="28"/>
          <w:szCs w:val="28"/>
        </w:rPr>
        <w:t>а</w:t>
      </w:r>
      <w:r w:rsidR="004F348A" w:rsidRPr="004F348A">
        <w:rPr>
          <w:rFonts w:ascii="Times New Roman" w:hAnsi="Times New Roman" w:cs="Times New Roman"/>
          <w:w w:val="105"/>
          <w:sz w:val="28"/>
          <w:szCs w:val="28"/>
        </w:rPr>
        <w:t xml:space="preserve"> Муниципального казённого учреждения культуры «Культурно-досуговое учреждение» с.Варламово Болотнинского района Новосибирской области</w:t>
      </w:r>
      <w:r w:rsidR="004F348A">
        <w:rPr>
          <w:rFonts w:ascii="Times New Roman" w:hAnsi="Times New Roman" w:cs="Times New Roman"/>
          <w:w w:val="105"/>
          <w:sz w:val="28"/>
          <w:szCs w:val="28"/>
        </w:rPr>
        <w:t xml:space="preserve">, </w:t>
      </w:r>
      <w:r w:rsidRPr="00B82C6D">
        <w:rPr>
          <w:rFonts w:ascii="Times New Roman" w:hAnsi="Times New Roman" w:cs="Times New Roman"/>
          <w:w w:val="105"/>
          <w:sz w:val="28"/>
          <w:szCs w:val="28"/>
        </w:rPr>
        <w:t>согласно приложению.</w:t>
      </w:r>
    </w:p>
    <w:p w:rsidR="009D2584" w:rsidRPr="00B82C6D" w:rsidRDefault="009D2584" w:rsidP="009D25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6D">
        <w:rPr>
          <w:rFonts w:ascii="Times New Roman" w:hAnsi="Times New Roman" w:cs="Times New Roman"/>
          <w:w w:val="105"/>
          <w:sz w:val="28"/>
          <w:szCs w:val="28"/>
        </w:rPr>
        <w:t xml:space="preserve">2. </w:t>
      </w:r>
      <w:r w:rsidRPr="00B82C6D">
        <w:rPr>
          <w:rFonts w:ascii="Times New Roman" w:hAnsi="Times New Roman" w:cs="Times New Roman"/>
          <w:sz w:val="28"/>
          <w:szCs w:val="28"/>
        </w:rPr>
        <w:t xml:space="preserve">Опубликовать данное распоряжение в </w:t>
      </w:r>
      <w:r w:rsidR="004F348A">
        <w:rPr>
          <w:rFonts w:ascii="Times New Roman" w:hAnsi="Times New Roman" w:cs="Times New Roman"/>
          <w:sz w:val="28"/>
          <w:szCs w:val="28"/>
        </w:rPr>
        <w:t xml:space="preserve">официальном вестнике Варламовского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Pr="00B82C6D">
        <w:rPr>
          <w:rFonts w:ascii="Times New Roman" w:hAnsi="Times New Roman" w:cs="Times New Roman"/>
          <w:sz w:val="28"/>
          <w:szCs w:val="28"/>
        </w:rPr>
        <w:t>на официальном сайте в сети Интернет.</w:t>
      </w:r>
    </w:p>
    <w:p w:rsidR="009D2584" w:rsidRPr="00B82C6D" w:rsidRDefault="009D2584" w:rsidP="009D258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B82C6D">
        <w:rPr>
          <w:rFonts w:ascii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9D2584" w:rsidRDefault="009D2584" w:rsidP="009D2584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584" w:rsidRPr="00B82C6D" w:rsidRDefault="009D2584" w:rsidP="009D2584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584" w:rsidRPr="00B82C6D" w:rsidRDefault="009D2584" w:rsidP="009D258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6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F348A">
        <w:rPr>
          <w:rFonts w:ascii="Times New Roman" w:hAnsi="Times New Roman" w:cs="Times New Roman"/>
          <w:sz w:val="28"/>
          <w:szCs w:val="28"/>
        </w:rPr>
        <w:t>Варламовского</w:t>
      </w:r>
      <w:r w:rsidRPr="00B82C6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D2584" w:rsidRPr="00B82C6D" w:rsidRDefault="009D2584" w:rsidP="009D258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6D"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9D2584" w:rsidRPr="00B82C6D" w:rsidRDefault="009D2584" w:rsidP="009D258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2C6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="004F348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82C6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F348A">
        <w:rPr>
          <w:rFonts w:ascii="Times New Roman" w:hAnsi="Times New Roman" w:cs="Times New Roman"/>
          <w:sz w:val="28"/>
          <w:szCs w:val="28"/>
        </w:rPr>
        <w:t>А.В.Приболовец</w:t>
      </w:r>
    </w:p>
    <w:p w:rsidR="009D2584" w:rsidRPr="00B82C6D" w:rsidRDefault="009D2584" w:rsidP="009D258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584" w:rsidRPr="00B82C6D" w:rsidRDefault="009D2584" w:rsidP="009D258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584" w:rsidRPr="00B82C6D" w:rsidRDefault="009D2584" w:rsidP="009D2584">
      <w:pPr>
        <w:suppressAutoHyphens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2584" w:rsidRDefault="009D2584" w:rsidP="009D2584">
      <w:pPr>
        <w:suppressAutoHyphens/>
        <w:jc w:val="both"/>
        <w:rPr>
          <w:sz w:val="20"/>
          <w:szCs w:val="20"/>
        </w:rPr>
      </w:pPr>
    </w:p>
    <w:p w:rsidR="009D2584" w:rsidRDefault="009D2584" w:rsidP="009D2584">
      <w:pPr>
        <w:suppressAutoHyphens/>
        <w:jc w:val="both"/>
        <w:rPr>
          <w:sz w:val="20"/>
          <w:szCs w:val="20"/>
        </w:rPr>
      </w:pPr>
    </w:p>
    <w:p w:rsidR="001D5903" w:rsidRDefault="001D5903"/>
    <w:sectPr w:rsidR="001D5903" w:rsidSect="00FB0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120"/>
    <w:rsid w:val="001162A9"/>
    <w:rsid w:val="001D5903"/>
    <w:rsid w:val="0031340A"/>
    <w:rsid w:val="004F348A"/>
    <w:rsid w:val="006E2846"/>
    <w:rsid w:val="006F54B8"/>
    <w:rsid w:val="009D2584"/>
    <w:rsid w:val="00B60CF4"/>
    <w:rsid w:val="00E41120"/>
    <w:rsid w:val="00FB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8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User777</cp:lastModifiedBy>
  <cp:revision>8</cp:revision>
  <cp:lastPrinted>2025-01-29T08:09:00Z</cp:lastPrinted>
  <dcterms:created xsi:type="dcterms:W3CDTF">2025-01-29T07:54:00Z</dcterms:created>
  <dcterms:modified xsi:type="dcterms:W3CDTF">2025-01-30T03:36:00Z</dcterms:modified>
</cp:coreProperties>
</file>